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028" w:rsidRPr="003B4B3E" w:rsidRDefault="00EA1028" w:rsidP="00EA1028">
      <w:pPr>
        <w:tabs>
          <w:tab w:val="center" w:pos="6480"/>
        </w:tabs>
        <w:spacing w:line="360" w:lineRule="auto"/>
        <w:ind w:firstLine="360"/>
        <w:jc w:val="center"/>
        <w:rPr>
          <w:rFonts w:eastAsia="Times New Roman"/>
          <w:b/>
          <w:sz w:val="28"/>
          <w:szCs w:val="28"/>
          <w:lang w:val="sv-SE"/>
        </w:rPr>
      </w:pPr>
      <w:r w:rsidRPr="009744BF">
        <w:rPr>
          <w:rFonts w:eastAsia="Times New Roman"/>
          <w:b/>
          <w:bCs/>
          <w:sz w:val="28"/>
          <w:szCs w:val="28"/>
          <w:lang w:val="pt-BR"/>
        </w:rPr>
        <w:t>CHƯƠNG TRÌNH MÔN HỌC</w:t>
      </w:r>
    </w:p>
    <w:p w:rsidR="00EA1028" w:rsidRPr="009744BF" w:rsidRDefault="00EA1028" w:rsidP="00EA1028">
      <w:pPr>
        <w:spacing w:line="360" w:lineRule="auto"/>
        <w:rPr>
          <w:b/>
          <w:szCs w:val="26"/>
          <w:lang w:val="pt-BR"/>
        </w:rPr>
      </w:pPr>
      <w:r w:rsidRPr="009744BF">
        <w:rPr>
          <w:rFonts w:eastAsia="Times New Roman"/>
          <w:b/>
          <w:bCs/>
          <w:szCs w:val="26"/>
          <w:lang w:val="pt-BR"/>
        </w:rPr>
        <w:t>Tên môn học</w:t>
      </w:r>
      <w:r w:rsidRPr="009744BF">
        <w:rPr>
          <w:rFonts w:eastAsia="Times New Roman"/>
          <w:b/>
          <w:szCs w:val="26"/>
          <w:lang w:val="pt-BR"/>
        </w:rPr>
        <w:t xml:space="preserve">: </w:t>
      </w:r>
      <w:r w:rsidRPr="009744BF">
        <w:rPr>
          <w:b/>
          <w:szCs w:val="26"/>
          <w:lang w:val="pt-BR"/>
        </w:rPr>
        <w:t>Thiết kế kiến trúc</w:t>
      </w:r>
    </w:p>
    <w:p w:rsidR="00EA1028" w:rsidRPr="009744BF" w:rsidRDefault="00EA1028" w:rsidP="00EA1028">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sidRPr="009744BF">
        <w:rPr>
          <w:rFonts w:eastAsia="Times New Roman"/>
          <w:szCs w:val="26"/>
          <w:lang w:val="pt-BR"/>
        </w:rPr>
        <w:t>: XD</w:t>
      </w:r>
      <w:r>
        <w:rPr>
          <w:rFonts w:eastAsia="Times New Roman"/>
          <w:szCs w:val="26"/>
          <w:lang w:val="pt-BR"/>
        </w:rPr>
        <w:t>C</w:t>
      </w:r>
      <w:r w:rsidRPr="009744BF">
        <w:rPr>
          <w:rFonts w:eastAsia="Times New Roman"/>
          <w:szCs w:val="26"/>
          <w:lang w:val="pt-BR"/>
        </w:rPr>
        <w:t>152</w:t>
      </w:r>
    </w:p>
    <w:p w:rsidR="00EA1028" w:rsidRPr="009744BF" w:rsidRDefault="00EA1028" w:rsidP="00EA1028">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Pr="009744BF">
        <w:rPr>
          <w:rFonts w:eastAsia="Times New Roman"/>
          <w:bCs/>
          <w:szCs w:val="26"/>
          <w:lang w:val="pt-BR"/>
        </w:rPr>
        <w:t>45 giờ; (Lý thuyết: 13 giờ; Thực hành: 30 giờ, thực tập, thí nghiệm, bài tập, thảo luận; Kiểm tra: 2 giờ)</w:t>
      </w:r>
    </w:p>
    <w:p w:rsidR="00EA1028" w:rsidRPr="009744BF" w:rsidRDefault="00EA1028" w:rsidP="00EA1028">
      <w:pPr>
        <w:pStyle w:val="ListParagraph"/>
        <w:numPr>
          <w:ilvl w:val="0"/>
          <w:numId w:val="2"/>
        </w:numPr>
        <w:spacing w:line="360" w:lineRule="auto"/>
        <w:ind w:left="360" w:hanging="360"/>
        <w:jc w:val="both"/>
        <w:rPr>
          <w:rFonts w:eastAsia="Times New Roman"/>
          <w:b/>
          <w:bCs/>
          <w:szCs w:val="26"/>
          <w:lang w:val="pt-BR"/>
        </w:rPr>
      </w:pPr>
      <w:r w:rsidRPr="009744BF">
        <w:rPr>
          <w:rFonts w:eastAsia="Times New Roman"/>
          <w:b/>
          <w:bCs/>
          <w:szCs w:val="26"/>
          <w:lang w:val="pt-BR"/>
        </w:rPr>
        <w:t>Vị trí, tính chất của môn học:</w:t>
      </w:r>
    </w:p>
    <w:p w:rsidR="00EA1028" w:rsidRPr="009744BF" w:rsidRDefault="00EA1028" w:rsidP="00EA1028">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Vị trí: Môn học này là môn học kỹ thuật chuyên ngành </w:t>
      </w:r>
      <w:r>
        <w:rPr>
          <w:rFonts w:eastAsia="Times New Roman"/>
          <w:bCs/>
          <w:szCs w:val="26"/>
          <w:lang w:val="pt-BR"/>
        </w:rPr>
        <w:t>tự chọn, được bố trí học sau các môn kỹ thuật cơ sở, kỹ thuật chuyên ngành.</w:t>
      </w:r>
    </w:p>
    <w:p w:rsidR="00EA1028" w:rsidRPr="009744BF" w:rsidRDefault="00EA1028" w:rsidP="00EA1028">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Tính chất: Môn học này là môn học kỹ thuật chuyên ngành giúp cho sinh viên hiểu được nguyên lý chung của công tác thiết kế Kiến trúc, thêm những kỹ năng chuyên môn về thể hiện bản vẽ.</w:t>
      </w:r>
    </w:p>
    <w:p w:rsidR="00EA1028" w:rsidRPr="009744BF" w:rsidRDefault="00EA1028" w:rsidP="00EA1028">
      <w:pPr>
        <w:pStyle w:val="ListParagraph"/>
        <w:numPr>
          <w:ilvl w:val="0"/>
          <w:numId w:val="2"/>
        </w:numPr>
        <w:spacing w:line="360" w:lineRule="auto"/>
        <w:ind w:left="360" w:hanging="360"/>
        <w:jc w:val="both"/>
        <w:rPr>
          <w:rFonts w:eastAsia="Times New Roman"/>
          <w:b/>
          <w:bCs/>
          <w:szCs w:val="26"/>
          <w:lang w:val="pt-BR"/>
        </w:rPr>
      </w:pPr>
      <w:r w:rsidRPr="009744BF">
        <w:rPr>
          <w:rFonts w:eastAsia="Times New Roman"/>
          <w:b/>
          <w:bCs/>
          <w:szCs w:val="26"/>
          <w:lang w:val="pt-BR"/>
        </w:rPr>
        <w:t>Mục tiêu môn học:</w:t>
      </w:r>
    </w:p>
    <w:p w:rsidR="00EA1028" w:rsidRPr="009744BF" w:rsidRDefault="00EA1028" w:rsidP="00EA1028">
      <w:pPr>
        <w:pStyle w:val="ListParagraph"/>
        <w:spacing w:line="360" w:lineRule="auto"/>
        <w:ind w:left="0" w:firstLine="360"/>
        <w:jc w:val="both"/>
        <w:rPr>
          <w:rFonts w:eastAsia="Times New Roman"/>
          <w:bCs/>
          <w:szCs w:val="26"/>
          <w:lang w:val="pt-BR"/>
        </w:rPr>
      </w:pPr>
      <w:r w:rsidRPr="009744BF">
        <w:rPr>
          <w:rFonts w:eastAsia="Times New Roman"/>
          <w:bCs/>
          <w:szCs w:val="26"/>
          <w:lang w:val="pt-BR"/>
        </w:rPr>
        <w:t xml:space="preserve">- Kiến thức: </w:t>
      </w:r>
    </w:p>
    <w:p w:rsidR="00EA1028" w:rsidRPr="009744BF" w:rsidRDefault="00EA1028" w:rsidP="00EA1028">
      <w:pPr>
        <w:numPr>
          <w:ilvl w:val="0"/>
          <w:numId w:val="3"/>
        </w:numPr>
        <w:tabs>
          <w:tab w:val="left" w:pos="1276"/>
          <w:tab w:val="left" w:pos="2127"/>
          <w:tab w:val="center" w:pos="6840"/>
        </w:tabs>
        <w:spacing w:before="120"/>
        <w:ind w:left="993" w:firstLine="0"/>
        <w:rPr>
          <w:b/>
          <w:szCs w:val="26"/>
        </w:rPr>
      </w:pPr>
      <w:r w:rsidRPr="009744BF">
        <w:rPr>
          <w:bCs/>
        </w:rPr>
        <w:t>Trình bày được nguyên lý chung của công tác thiết kế Kiến trúc</w:t>
      </w:r>
    </w:p>
    <w:p w:rsidR="00EA1028" w:rsidRPr="009744BF" w:rsidRDefault="00EA1028" w:rsidP="00EA1028">
      <w:pPr>
        <w:numPr>
          <w:ilvl w:val="0"/>
          <w:numId w:val="3"/>
        </w:numPr>
        <w:tabs>
          <w:tab w:val="left" w:pos="540"/>
          <w:tab w:val="left" w:pos="1276"/>
          <w:tab w:val="left" w:pos="2127"/>
          <w:tab w:val="center" w:pos="6840"/>
        </w:tabs>
        <w:spacing w:before="120"/>
        <w:ind w:left="993" w:firstLine="0"/>
        <w:rPr>
          <w:szCs w:val="26"/>
        </w:rPr>
      </w:pPr>
      <w:r w:rsidRPr="009744BF">
        <w:rPr>
          <w:szCs w:val="26"/>
        </w:rPr>
        <w:t>Làm quen với quá trình nghiên cứu và thiết kế 1 đồ án kiến trúc.</w:t>
      </w:r>
    </w:p>
    <w:p w:rsidR="00EA1028" w:rsidRPr="009744BF" w:rsidRDefault="00EA1028" w:rsidP="00EA1028">
      <w:pPr>
        <w:numPr>
          <w:ilvl w:val="0"/>
          <w:numId w:val="3"/>
        </w:numPr>
        <w:tabs>
          <w:tab w:val="left" w:pos="540"/>
          <w:tab w:val="left" w:pos="1276"/>
          <w:tab w:val="left" w:pos="2127"/>
          <w:tab w:val="center" w:pos="6840"/>
        </w:tabs>
        <w:spacing w:before="120"/>
        <w:ind w:left="993" w:firstLine="0"/>
        <w:rPr>
          <w:szCs w:val="26"/>
        </w:rPr>
      </w:pPr>
      <w:r w:rsidRPr="009744BF">
        <w:rPr>
          <w:szCs w:val="26"/>
        </w:rPr>
        <w:t>Cũng cố thêm những kỹ năng chuyên môn về thể hiện bản vẽ.</w:t>
      </w:r>
    </w:p>
    <w:p w:rsidR="00EA1028" w:rsidRPr="009744BF" w:rsidRDefault="00EA1028" w:rsidP="00EA1028">
      <w:pPr>
        <w:numPr>
          <w:ilvl w:val="0"/>
          <w:numId w:val="3"/>
        </w:numPr>
        <w:tabs>
          <w:tab w:val="left" w:pos="1276"/>
          <w:tab w:val="center" w:pos="6840"/>
        </w:tabs>
        <w:spacing w:before="120"/>
        <w:ind w:left="993" w:firstLine="0"/>
        <w:rPr>
          <w:szCs w:val="26"/>
        </w:rPr>
      </w:pPr>
      <w:r w:rsidRPr="009744BF">
        <w:rPr>
          <w:szCs w:val="26"/>
        </w:rPr>
        <w:t>Biết áp dụng các nguyên lý đã học trong nguyên lý kiến trúc để hoàn thành bài tập tốt hơn.</w:t>
      </w:r>
    </w:p>
    <w:p w:rsidR="00EA1028" w:rsidRPr="009744BF" w:rsidRDefault="00EA1028" w:rsidP="00EA1028">
      <w:pPr>
        <w:pStyle w:val="ListParagraph"/>
        <w:spacing w:line="360" w:lineRule="auto"/>
        <w:ind w:left="0" w:firstLine="360"/>
        <w:jc w:val="both"/>
        <w:rPr>
          <w:rFonts w:eastAsia="Times New Roman"/>
          <w:bCs/>
          <w:szCs w:val="26"/>
          <w:lang w:val="pt-BR"/>
        </w:rPr>
      </w:pPr>
      <w:r w:rsidRPr="009744BF">
        <w:rPr>
          <w:rFonts w:eastAsia="Times New Roman"/>
          <w:bCs/>
          <w:szCs w:val="26"/>
          <w:lang w:val="pt-BR"/>
        </w:rPr>
        <w:t xml:space="preserve">- Kỹ năng: </w:t>
      </w:r>
    </w:p>
    <w:p w:rsidR="00EA1028" w:rsidRPr="009744BF" w:rsidRDefault="00EA1028" w:rsidP="00EA1028">
      <w:pPr>
        <w:numPr>
          <w:ilvl w:val="0"/>
          <w:numId w:val="3"/>
        </w:numPr>
        <w:tabs>
          <w:tab w:val="left" w:pos="1260"/>
          <w:tab w:val="left" w:pos="2127"/>
          <w:tab w:val="center" w:pos="6840"/>
        </w:tabs>
        <w:spacing w:before="120"/>
        <w:ind w:left="993" w:firstLine="0"/>
        <w:rPr>
          <w:bCs/>
        </w:rPr>
      </w:pPr>
      <w:r w:rsidRPr="009744BF">
        <w:rPr>
          <w:bCs/>
        </w:rPr>
        <w:t>Nghiên cứu hình dáng kích thước hấp dẫn và giải pháp kết cấu để thi công.</w:t>
      </w:r>
    </w:p>
    <w:p w:rsidR="00EA1028" w:rsidRPr="009744BF" w:rsidRDefault="00EA1028" w:rsidP="00EA1028">
      <w:pPr>
        <w:numPr>
          <w:ilvl w:val="0"/>
          <w:numId w:val="3"/>
        </w:numPr>
        <w:tabs>
          <w:tab w:val="left" w:pos="1260"/>
          <w:tab w:val="left" w:pos="2127"/>
          <w:tab w:val="center" w:pos="6840"/>
        </w:tabs>
        <w:spacing w:before="120"/>
        <w:ind w:left="993" w:firstLine="0"/>
        <w:rPr>
          <w:bCs/>
        </w:rPr>
      </w:pPr>
      <w:r w:rsidRPr="009744BF">
        <w:rPr>
          <w:bCs/>
        </w:rPr>
        <w:t>Biết cách sử dụng vật liệu địa phương.</w:t>
      </w:r>
    </w:p>
    <w:p w:rsidR="00EA1028" w:rsidRPr="009744BF" w:rsidRDefault="00EA1028" w:rsidP="00EA1028">
      <w:pPr>
        <w:numPr>
          <w:ilvl w:val="0"/>
          <w:numId w:val="3"/>
        </w:numPr>
        <w:tabs>
          <w:tab w:val="left" w:pos="1260"/>
          <w:tab w:val="left" w:pos="2127"/>
          <w:tab w:val="center" w:pos="6840"/>
        </w:tabs>
        <w:spacing w:before="120"/>
        <w:ind w:left="993" w:firstLine="0"/>
        <w:rPr>
          <w:bCs/>
        </w:rPr>
      </w:pPr>
      <w:r w:rsidRPr="009744BF">
        <w:rPr>
          <w:bCs/>
        </w:rPr>
        <w:t>Thiết kế được số công trình nhà ở và công cộng đơn giản.</w:t>
      </w:r>
    </w:p>
    <w:p w:rsidR="00EA1028" w:rsidRPr="009744BF" w:rsidRDefault="00EA1028" w:rsidP="00EA1028">
      <w:pPr>
        <w:pStyle w:val="ListParagraph"/>
        <w:spacing w:line="360" w:lineRule="auto"/>
        <w:ind w:left="0" w:firstLine="360"/>
        <w:jc w:val="both"/>
        <w:rPr>
          <w:rFonts w:eastAsia="Times New Roman"/>
          <w:bCs/>
          <w:szCs w:val="26"/>
          <w:lang w:val="pt-BR"/>
        </w:rPr>
      </w:pPr>
      <w:r w:rsidRPr="009744BF">
        <w:rPr>
          <w:rFonts w:eastAsia="Times New Roman"/>
          <w:bCs/>
          <w:szCs w:val="26"/>
          <w:lang w:val="pt-BR"/>
        </w:rPr>
        <w:t xml:space="preserve">- Năng lực tự chủ và trách nhiệm: </w:t>
      </w:r>
    </w:p>
    <w:p w:rsidR="00EA1028" w:rsidRPr="009744BF" w:rsidRDefault="00EA1028" w:rsidP="00EA1028">
      <w:pPr>
        <w:numPr>
          <w:ilvl w:val="0"/>
          <w:numId w:val="3"/>
        </w:numPr>
        <w:tabs>
          <w:tab w:val="left" w:pos="1260"/>
          <w:tab w:val="left" w:pos="2127"/>
          <w:tab w:val="center" w:pos="6840"/>
        </w:tabs>
        <w:spacing w:before="120"/>
        <w:ind w:left="993" w:firstLine="0"/>
        <w:rPr>
          <w:bCs/>
        </w:rPr>
      </w:pPr>
      <w:r w:rsidRPr="009744BF">
        <w:rPr>
          <w:bCs/>
        </w:rPr>
        <w:t>Rèn luyện cho người học ý thức được tầm quan trọng của kết cấu thép đối với sự ổn định của công trình.</w:t>
      </w:r>
    </w:p>
    <w:p w:rsidR="00EA1028" w:rsidRPr="009744BF" w:rsidRDefault="00EA1028" w:rsidP="00EA1028">
      <w:pPr>
        <w:numPr>
          <w:ilvl w:val="0"/>
          <w:numId w:val="3"/>
        </w:numPr>
        <w:tabs>
          <w:tab w:val="left" w:pos="1260"/>
          <w:tab w:val="left" w:pos="2127"/>
          <w:tab w:val="center" w:pos="6840"/>
        </w:tabs>
        <w:spacing w:before="120"/>
        <w:ind w:left="993" w:firstLine="0"/>
        <w:rPr>
          <w:bCs/>
        </w:rPr>
      </w:pPr>
      <w:r w:rsidRPr="009744BF">
        <w:rPr>
          <w:bCs/>
        </w:rPr>
        <w:t>Rèn luyện cho sinh viên tính cẩn thận, chính xác và tác phong làm việc khoa học.</w:t>
      </w:r>
    </w:p>
    <w:p w:rsidR="00EA1028" w:rsidRPr="009744BF" w:rsidRDefault="00EA1028" w:rsidP="00EA1028">
      <w:pPr>
        <w:numPr>
          <w:ilvl w:val="0"/>
          <w:numId w:val="3"/>
        </w:numPr>
        <w:tabs>
          <w:tab w:val="left" w:pos="1260"/>
          <w:tab w:val="left" w:pos="2127"/>
          <w:tab w:val="center" w:pos="6840"/>
        </w:tabs>
        <w:spacing w:before="120"/>
        <w:ind w:left="993" w:firstLine="0"/>
        <w:rPr>
          <w:bCs/>
        </w:rPr>
      </w:pPr>
      <w:r w:rsidRPr="009744BF">
        <w:rPr>
          <w:bCs/>
        </w:rPr>
        <w:lastRenderedPageBreak/>
        <w:t>Yêu thích môn học, ngành học mà sinh viên đang theo học</w:t>
      </w:r>
    </w:p>
    <w:p w:rsidR="00EA1028" w:rsidRPr="009744BF" w:rsidRDefault="00EA1028" w:rsidP="00EA1028">
      <w:pPr>
        <w:tabs>
          <w:tab w:val="left" w:pos="360"/>
        </w:tabs>
        <w:spacing w:line="360" w:lineRule="auto"/>
        <w:ind w:left="360" w:hanging="360"/>
        <w:jc w:val="both"/>
        <w:rPr>
          <w:rFonts w:eastAsia="Times New Roman"/>
          <w:b/>
          <w:szCs w:val="26"/>
          <w:lang w:val="pt-BR"/>
        </w:rPr>
      </w:pPr>
      <w:r w:rsidRPr="009744BF">
        <w:rPr>
          <w:rFonts w:eastAsia="Times New Roman"/>
          <w:b/>
          <w:bCs/>
          <w:szCs w:val="26"/>
          <w:lang w:val="pt-BR"/>
        </w:rPr>
        <w:t>III. Nội dung môn học:</w:t>
      </w:r>
    </w:p>
    <w:p w:rsidR="00EA1028" w:rsidRPr="009744BF" w:rsidRDefault="00EA1028" w:rsidP="00EA1028">
      <w:pPr>
        <w:pStyle w:val="ListParagraph"/>
        <w:numPr>
          <w:ilvl w:val="0"/>
          <w:numId w:val="4"/>
        </w:numPr>
        <w:spacing w:line="360" w:lineRule="auto"/>
        <w:ind w:left="284" w:firstLine="21"/>
        <w:jc w:val="both"/>
        <w:rPr>
          <w:rFonts w:eastAsia="Times New Roman"/>
          <w:b/>
          <w:szCs w:val="26"/>
          <w:lang w:val="pt-BR"/>
        </w:rPr>
      </w:pPr>
      <w:r w:rsidRPr="009744B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1028" w:rsidRPr="009744BF" w:rsidTr="00677355">
        <w:trPr>
          <w:trHeight w:val="454"/>
          <w:tblHeader/>
        </w:trPr>
        <w:tc>
          <w:tcPr>
            <w:tcW w:w="621" w:type="dxa"/>
            <w:vMerge w:val="restart"/>
            <w:shd w:val="clear" w:color="auto" w:fill="auto"/>
            <w:vAlign w:val="center"/>
          </w:tcPr>
          <w:p w:rsidR="00EA1028" w:rsidRPr="009744BF" w:rsidRDefault="00EA1028" w:rsidP="00677355">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EA1028" w:rsidRPr="009744BF" w:rsidRDefault="00EA1028" w:rsidP="00677355">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Thời gian (giờ)</w:t>
            </w:r>
          </w:p>
        </w:tc>
      </w:tr>
      <w:tr w:rsidR="00EA1028" w:rsidRPr="009744BF" w:rsidTr="00677355">
        <w:trPr>
          <w:trHeight w:val="1030"/>
          <w:tblHeader/>
        </w:trPr>
        <w:tc>
          <w:tcPr>
            <w:tcW w:w="621" w:type="dxa"/>
            <w:vMerge/>
            <w:shd w:val="clear" w:color="auto" w:fill="auto"/>
          </w:tcPr>
          <w:p w:rsidR="00EA1028" w:rsidRPr="009744BF" w:rsidRDefault="00EA1028" w:rsidP="00677355">
            <w:pPr>
              <w:spacing w:before="0" w:after="0" w:line="360" w:lineRule="auto"/>
              <w:rPr>
                <w:rFonts w:eastAsia="Times New Roman"/>
                <w:b/>
                <w:szCs w:val="26"/>
              </w:rPr>
            </w:pPr>
          </w:p>
        </w:tc>
        <w:tc>
          <w:tcPr>
            <w:tcW w:w="3691" w:type="dxa"/>
            <w:vMerge/>
            <w:shd w:val="clear" w:color="auto" w:fill="auto"/>
            <w:vAlign w:val="center"/>
          </w:tcPr>
          <w:p w:rsidR="00EA1028" w:rsidRPr="009744BF" w:rsidRDefault="00EA1028" w:rsidP="00677355">
            <w:pPr>
              <w:spacing w:before="0" w:after="0" w:line="360" w:lineRule="auto"/>
              <w:rPr>
                <w:rFonts w:eastAsia="Times New Roman"/>
                <w:b/>
                <w:szCs w:val="26"/>
              </w:rPr>
            </w:pPr>
          </w:p>
        </w:tc>
        <w:tc>
          <w:tcPr>
            <w:tcW w:w="918" w:type="dxa"/>
            <w:shd w:val="clear" w:color="auto" w:fill="auto"/>
            <w:vAlign w:val="center"/>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Tổng</w:t>
            </w:r>
          </w:p>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Kiểm</w:t>
            </w:r>
          </w:p>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tra</w:t>
            </w:r>
          </w:p>
        </w:tc>
      </w:tr>
      <w:tr w:rsidR="00EA1028" w:rsidRPr="009744BF" w:rsidTr="00677355">
        <w:trPr>
          <w:trHeight w:val="453"/>
        </w:trPr>
        <w:tc>
          <w:tcPr>
            <w:tcW w:w="621" w:type="dxa"/>
            <w:shd w:val="clear" w:color="auto" w:fill="auto"/>
          </w:tcPr>
          <w:p w:rsidR="00EA1028" w:rsidRPr="009744BF" w:rsidRDefault="00EA1028" w:rsidP="00677355">
            <w:pPr>
              <w:spacing w:before="0" w:after="0" w:line="360" w:lineRule="auto"/>
              <w:rPr>
                <w:rFonts w:eastAsia="Times New Roman"/>
                <w:szCs w:val="26"/>
              </w:rPr>
            </w:pPr>
            <w:r w:rsidRPr="009744BF">
              <w:rPr>
                <w:rFonts w:eastAsia="Times New Roman"/>
                <w:szCs w:val="26"/>
              </w:rPr>
              <w:t>1</w:t>
            </w:r>
          </w:p>
        </w:tc>
        <w:tc>
          <w:tcPr>
            <w:tcW w:w="3691" w:type="dxa"/>
            <w:shd w:val="clear" w:color="auto" w:fill="auto"/>
          </w:tcPr>
          <w:p w:rsidR="00EA1028" w:rsidRPr="009744BF" w:rsidRDefault="00EA1028" w:rsidP="00677355">
            <w:pPr>
              <w:tabs>
                <w:tab w:val="right" w:leader="dot" w:pos="3331"/>
              </w:tabs>
              <w:spacing w:before="0" w:after="0" w:line="360" w:lineRule="auto"/>
              <w:rPr>
                <w:rFonts w:eastAsia="Times New Roman"/>
                <w:szCs w:val="26"/>
              </w:rPr>
            </w:pPr>
            <w:r w:rsidRPr="009744BF">
              <w:rPr>
                <w:szCs w:val="26"/>
              </w:rPr>
              <w:t>Chương 1: Những vấn đề chung</w:t>
            </w:r>
          </w:p>
        </w:tc>
        <w:tc>
          <w:tcPr>
            <w:tcW w:w="918"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7</w:t>
            </w:r>
          </w:p>
        </w:tc>
        <w:tc>
          <w:tcPr>
            <w:tcW w:w="979"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3</w:t>
            </w:r>
          </w:p>
        </w:tc>
        <w:tc>
          <w:tcPr>
            <w:tcW w:w="2376"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4</w:t>
            </w:r>
          </w:p>
        </w:tc>
        <w:tc>
          <w:tcPr>
            <w:tcW w:w="1015" w:type="dxa"/>
            <w:shd w:val="clear" w:color="auto" w:fill="auto"/>
          </w:tcPr>
          <w:p w:rsidR="00EA1028" w:rsidRPr="009744BF" w:rsidRDefault="00EA1028" w:rsidP="00677355">
            <w:pPr>
              <w:spacing w:before="0" w:after="0" w:line="360" w:lineRule="auto"/>
              <w:jc w:val="center"/>
              <w:rPr>
                <w:rFonts w:eastAsia="Times New Roman"/>
                <w:szCs w:val="26"/>
              </w:rPr>
            </w:pPr>
          </w:p>
        </w:tc>
      </w:tr>
      <w:tr w:rsidR="00EA1028" w:rsidRPr="009744BF" w:rsidTr="00677355">
        <w:trPr>
          <w:trHeight w:val="453"/>
        </w:trPr>
        <w:tc>
          <w:tcPr>
            <w:tcW w:w="621" w:type="dxa"/>
            <w:shd w:val="clear" w:color="auto" w:fill="auto"/>
          </w:tcPr>
          <w:p w:rsidR="00EA1028" w:rsidRPr="009744BF" w:rsidRDefault="00EA1028" w:rsidP="00677355">
            <w:pPr>
              <w:spacing w:before="0" w:after="0" w:line="360" w:lineRule="auto"/>
              <w:rPr>
                <w:rFonts w:eastAsia="Times New Roman"/>
                <w:szCs w:val="26"/>
              </w:rPr>
            </w:pPr>
            <w:r w:rsidRPr="009744BF">
              <w:rPr>
                <w:rFonts w:eastAsia="Times New Roman"/>
                <w:szCs w:val="26"/>
              </w:rPr>
              <w:t>2</w:t>
            </w:r>
          </w:p>
        </w:tc>
        <w:tc>
          <w:tcPr>
            <w:tcW w:w="3691" w:type="dxa"/>
            <w:shd w:val="clear" w:color="auto" w:fill="auto"/>
            <w:vAlign w:val="center"/>
          </w:tcPr>
          <w:p w:rsidR="00EA1028" w:rsidRPr="009744BF" w:rsidRDefault="00EA1028" w:rsidP="00677355">
            <w:pPr>
              <w:tabs>
                <w:tab w:val="left" w:pos="187"/>
                <w:tab w:val="left" w:pos="600"/>
                <w:tab w:val="left" w:pos="935"/>
              </w:tabs>
              <w:spacing w:before="40"/>
              <w:rPr>
                <w:szCs w:val="26"/>
              </w:rPr>
            </w:pPr>
            <w:r w:rsidRPr="009744BF">
              <w:rPr>
                <w:szCs w:val="26"/>
              </w:rPr>
              <w:t>Chương 2: Nguyên lý thiết kế nhà ở</w:t>
            </w:r>
          </w:p>
        </w:tc>
        <w:tc>
          <w:tcPr>
            <w:tcW w:w="918"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26</w:t>
            </w:r>
          </w:p>
        </w:tc>
        <w:tc>
          <w:tcPr>
            <w:tcW w:w="979"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7</w:t>
            </w:r>
          </w:p>
        </w:tc>
        <w:tc>
          <w:tcPr>
            <w:tcW w:w="2376"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18</w:t>
            </w:r>
          </w:p>
        </w:tc>
        <w:tc>
          <w:tcPr>
            <w:tcW w:w="1015"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1</w:t>
            </w:r>
          </w:p>
        </w:tc>
      </w:tr>
      <w:tr w:rsidR="00EA1028" w:rsidRPr="009744BF" w:rsidTr="00677355">
        <w:trPr>
          <w:trHeight w:val="597"/>
        </w:trPr>
        <w:tc>
          <w:tcPr>
            <w:tcW w:w="621" w:type="dxa"/>
            <w:shd w:val="clear" w:color="auto" w:fill="auto"/>
          </w:tcPr>
          <w:p w:rsidR="00EA1028" w:rsidRPr="009744BF" w:rsidRDefault="00EA1028" w:rsidP="00677355">
            <w:pPr>
              <w:spacing w:before="0" w:after="0" w:line="360" w:lineRule="auto"/>
              <w:rPr>
                <w:rFonts w:eastAsia="Times New Roman"/>
                <w:szCs w:val="26"/>
              </w:rPr>
            </w:pPr>
            <w:r w:rsidRPr="009744BF">
              <w:rPr>
                <w:rFonts w:eastAsia="Times New Roman"/>
                <w:szCs w:val="26"/>
              </w:rPr>
              <w:t>3</w:t>
            </w:r>
          </w:p>
        </w:tc>
        <w:tc>
          <w:tcPr>
            <w:tcW w:w="3691" w:type="dxa"/>
            <w:shd w:val="clear" w:color="auto" w:fill="auto"/>
          </w:tcPr>
          <w:p w:rsidR="00EA1028" w:rsidRPr="009744BF" w:rsidRDefault="00EA1028" w:rsidP="00677355">
            <w:pPr>
              <w:tabs>
                <w:tab w:val="right" w:leader="dot" w:pos="3331"/>
              </w:tabs>
              <w:spacing w:before="0" w:after="0" w:line="360" w:lineRule="auto"/>
              <w:rPr>
                <w:rFonts w:eastAsia="Times New Roman"/>
                <w:szCs w:val="26"/>
              </w:rPr>
            </w:pPr>
            <w:r w:rsidRPr="009744BF">
              <w:rPr>
                <w:szCs w:val="26"/>
              </w:rPr>
              <w:t>Chương 3: Nguyên lý thiết kế kiến trúc công cộng</w:t>
            </w:r>
          </w:p>
        </w:tc>
        <w:tc>
          <w:tcPr>
            <w:tcW w:w="918"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12</w:t>
            </w:r>
          </w:p>
        </w:tc>
        <w:tc>
          <w:tcPr>
            <w:tcW w:w="979"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3</w:t>
            </w:r>
          </w:p>
        </w:tc>
        <w:tc>
          <w:tcPr>
            <w:tcW w:w="2376"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8</w:t>
            </w:r>
          </w:p>
        </w:tc>
        <w:tc>
          <w:tcPr>
            <w:tcW w:w="1015" w:type="dxa"/>
            <w:shd w:val="clear" w:color="auto" w:fill="auto"/>
          </w:tcPr>
          <w:p w:rsidR="00EA1028" w:rsidRPr="009744BF" w:rsidRDefault="00EA1028" w:rsidP="00677355">
            <w:pPr>
              <w:spacing w:before="0" w:after="0" w:line="360" w:lineRule="auto"/>
              <w:jc w:val="center"/>
              <w:rPr>
                <w:rFonts w:eastAsia="Times New Roman"/>
                <w:szCs w:val="26"/>
              </w:rPr>
            </w:pPr>
            <w:r w:rsidRPr="009744BF">
              <w:rPr>
                <w:rFonts w:eastAsia="Times New Roman"/>
                <w:szCs w:val="26"/>
              </w:rPr>
              <w:t>1</w:t>
            </w:r>
          </w:p>
        </w:tc>
      </w:tr>
      <w:tr w:rsidR="00EA1028" w:rsidRPr="009744BF" w:rsidTr="00677355">
        <w:trPr>
          <w:trHeight w:val="454"/>
        </w:trPr>
        <w:tc>
          <w:tcPr>
            <w:tcW w:w="4312" w:type="dxa"/>
            <w:gridSpan w:val="2"/>
            <w:shd w:val="clear" w:color="auto" w:fill="auto"/>
            <w:vAlign w:val="center"/>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45</w:t>
            </w:r>
          </w:p>
        </w:tc>
        <w:tc>
          <w:tcPr>
            <w:tcW w:w="979" w:type="dxa"/>
            <w:shd w:val="clear" w:color="auto" w:fill="auto"/>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13</w:t>
            </w:r>
          </w:p>
        </w:tc>
        <w:tc>
          <w:tcPr>
            <w:tcW w:w="2376" w:type="dxa"/>
            <w:shd w:val="clear" w:color="auto" w:fill="auto"/>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30</w:t>
            </w:r>
          </w:p>
        </w:tc>
        <w:tc>
          <w:tcPr>
            <w:tcW w:w="1015" w:type="dxa"/>
            <w:shd w:val="clear" w:color="auto" w:fill="auto"/>
          </w:tcPr>
          <w:p w:rsidR="00EA1028" w:rsidRPr="009744BF" w:rsidRDefault="00EA1028" w:rsidP="00677355">
            <w:pPr>
              <w:spacing w:before="0" w:after="0" w:line="360" w:lineRule="auto"/>
              <w:jc w:val="center"/>
              <w:rPr>
                <w:rFonts w:eastAsia="Times New Roman"/>
                <w:b/>
                <w:szCs w:val="26"/>
              </w:rPr>
            </w:pPr>
            <w:r w:rsidRPr="009744BF">
              <w:rPr>
                <w:rFonts w:eastAsia="Times New Roman"/>
                <w:b/>
                <w:szCs w:val="26"/>
              </w:rPr>
              <w:t>2</w:t>
            </w:r>
          </w:p>
        </w:tc>
      </w:tr>
    </w:tbl>
    <w:p w:rsidR="00EA1028" w:rsidRPr="009744BF" w:rsidRDefault="00EA1028" w:rsidP="00EA1028">
      <w:pPr>
        <w:pStyle w:val="ListParagraph"/>
        <w:numPr>
          <w:ilvl w:val="0"/>
          <w:numId w:val="4"/>
        </w:numPr>
        <w:spacing w:line="360" w:lineRule="auto"/>
        <w:ind w:left="284" w:firstLine="21"/>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p w:rsidR="00EA1028" w:rsidRPr="009744BF" w:rsidRDefault="00EA1028" w:rsidP="00EA1028">
      <w:pPr>
        <w:tabs>
          <w:tab w:val="left" w:pos="7655"/>
        </w:tabs>
        <w:spacing w:line="360" w:lineRule="auto"/>
        <w:rPr>
          <w:bCs/>
          <w:szCs w:val="26"/>
        </w:rPr>
      </w:pPr>
      <w:r w:rsidRPr="009744BF">
        <w:rPr>
          <w:b/>
          <w:szCs w:val="26"/>
        </w:rPr>
        <w:t>Chương 1: Những vấn đề chung</w:t>
      </w:r>
      <w:r w:rsidRPr="009744BF">
        <w:rPr>
          <w:szCs w:val="26"/>
        </w:rPr>
        <w:tab/>
      </w:r>
      <w:r w:rsidRPr="009744BF">
        <w:rPr>
          <w:bCs/>
          <w:szCs w:val="26"/>
        </w:rPr>
        <w:t>Thời gian 7 giờ</w:t>
      </w:r>
    </w:p>
    <w:p w:rsidR="00EA1028" w:rsidRPr="009744BF" w:rsidRDefault="00EA1028" w:rsidP="00EA1028">
      <w:pPr>
        <w:spacing w:line="360" w:lineRule="auto"/>
        <w:rPr>
          <w:bCs/>
          <w:szCs w:val="26"/>
        </w:rPr>
      </w:pPr>
      <w:r w:rsidRPr="009744BF">
        <w:rPr>
          <w:bCs/>
          <w:szCs w:val="26"/>
        </w:rPr>
        <w:t>Mục tiêu: Nắm được các đặc điểm chung về công tác thiết kế Kiến trúc</w:t>
      </w:r>
    </w:p>
    <w:p w:rsidR="00EA1028" w:rsidRPr="009744BF" w:rsidRDefault="00EA1028" w:rsidP="00EA1028">
      <w:pPr>
        <w:spacing w:line="360" w:lineRule="auto"/>
        <w:rPr>
          <w:b/>
          <w:bCs/>
          <w:szCs w:val="26"/>
        </w:rPr>
      </w:pPr>
      <w:r w:rsidRPr="009744BF">
        <w:rPr>
          <w:bCs/>
          <w:szCs w:val="26"/>
        </w:rPr>
        <w:t>Nội dung bài</w:t>
      </w:r>
    </w:p>
    <w:p w:rsidR="00EA1028" w:rsidRPr="009744BF" w:rsidRDefault="00EA1028" w:rsidP="00EA1028">
      <w:pPr>
        <w:tabs>
          <w:tab w:val="left" w:pos="7655"/>
        </w:tabs>
        <w:spacing w:line="360" w:lineRule="auto"/>
        <w:ind w:left="284"/>
        <w:rPr>
          <w:szCs w:val="26"/>
        </w:rPr>
      </w:pPr>
      <w:r w:rsidRPr="009744BF">
        <w:rPr>
          <w:szCs w:val="26"/>
        </w:rPr>
        <w:t>I. Giới thiệu học phần</w:t>
      </w:r>
    </w:p>
    <w:p w:rsidR="00EA1028" w:rsidRPr="009744BF" w:rsidRDefault="00EA1028" w:rsidP="00EA1028">
      <w:pPr>
        <w:tabs>
          <w:tab w:val="left" w:pos="7655"/>
        </w:tabs>
        <w:spacing w:line="360" w:lineRule="auto"/>
        <w:ind w:left="284"/>
        <w:rPr>
          <w:szCs w:val="26"/>
        </w:rPr>
      </w:pPr>
      <w:r w:rsidRPr="009744BF">
        <w:rPr>
          <w:szCs w:val="26"/>
        </w:rPr>
        <w:t>II. Nhiệm vụ và phương hướng phát triển công tác thiết kế kiến trúc</w:t>
      </w:r>
    </w:p>
    <w:p w:rsidR="00EA1028" w:rsidRPr="009744BF" w:rsidRDefault="00EA1028" w:rsidP="00EA1028">
      <w:pPr>
        <w:tabs>
          <w:tab w:val="left" w:pos="7655"/>
        </w:tabs>
        <w:spacing w:line="360" w:lineRule="auto"/>
        <w:ind w:left="284"/>
        <w:rPr>
          <w:szCs w:val="26"/>
        </w:rPr>
      </w:pPr>
      <w:r w:rsidRPr="009744BF">
        <w:rPr>
          <w:szCs w:val="26"/>
        </w:rPr>
        <w:t>III. Phương châm của Đảng trong công tác thiết kế kiến trúc</w:t>
      </w:r>
    </w:p>
    <w:p w:rsidR="00EA1028" w:rsidRPr="009744BF" w:rsidRDefault="00EA1028" w:rsidP="00EA1028">
      <w:pPr>
        <w:tabs>
          <w:tab w:val="left" w:pos="7655"/>
        </w:tabs>
        <w:spacing w:line="360" w:lineRule="auto"/>
        <w:ind w:left="284"/>
        <w:rPr>
          <w:szCs w:val="26"/>
        </w:rPr>
      </w:pPr>
      <w:r w:rsidRPr="009744BF">
        <w:rPr>
          <w:szCs w:val="26"/>
        </w:rPr>
        <w:t>IV. Khái niệm về vật lý kiến trúc</w:t>
      </w:r>
    </w:p>
    <w:p w:rsidR="00EA1028" w:rsidRPr="009744BF" w:rsidRDefault="00EA1028" w:rsidP="00EA1028">
      <w:pPr>
        <w:tabs>
          <w:tab w:val="left" w:pos="7655"/>
        </w:tabs>
        <w:spacing w:line="360" w:lineRule="auto"/>
        <w:ind w:left="284"/>
        <w:rPr>
          <w:szCs w:val="26"/>
        </w:rPr>
      </w:pPr>
      <w:r w:rsidRPr="009744BF">
        <w:rPr>
          <w:szCs w:val="26"/>
        </w:rPr>
        <w:t>V. Nguyên lý tổ hợp kiến trúc</w:t>
      </w:r>
    </w:p>
    <w:p w:rsidR="00EA1028" w:rsidRPr="009744BF" w:rsidRDefault="00EA1028" w:rsidP="00EA1028">
      <w:pPr>
        <w:tabs>
          <w:tab w:val="left" w:pos="7655"/>
        </w:tabs>
        <w:spacing w:line="360" w:lineRule="auto"/>
        <w:ind w:left="284"/>
        <w:rPr>
          <w:szCs w:val="26"/>
        </w:rPr>
      </w:pPr>
      <w:r w:rsidRPr="009744BF">
        <w:rPr>
          <w:szCs w:val="26"/>
        </w:rPr>
        <w:t>Bài tập số 1</w:t>
      </w:r>
    </w:p>
    <w:p w:rsidR="00EA1028" w:rsidRPr="009744BF" w:rsidRDefault="00EA1028" w:rsidP="00EA1028">
      <w:pPr>
        <w:tabs>
          <w:tab w:val="left" w:pos="7655"/>
        </w:tabs>
        <w:spacing w:line="360" w:lineRule="auto"/>
        <w:rPr>
          <w:bCs/>
          <w:szCs w:val="26"/>
        </w:rPr>
      </w:pPr>
      <w:r w:rsidRPr="009744BF">
        <w:rPr>
          <w:b/>
          <w:szCs w:val="26"/>
        </w:rPr>
        <w:t>Chương 2: Nguyên lý thiết kế nhà ở</w:t>
      </w:r>
      <w:r w:rsidRPr="009744BF">
        <w:rPr>
          <w:szCs w:val="26"/>
        </w:rPr>
        <w:tab/>
      </w:r>
      <w:r w:rsidRPr="009744BF">
        <w:rPr>
          <w:bCs/>
          <w:szCs w:val="26"/>
        </w:rPr>
        <w:t>Thời gian 26 giờ</w:t>
      </w:r>
    </w:p>
    <w:p w:rsidR="00EA1028" w:rsidRPr="009744BF" w:rsidRDefault="00EA1028" w:rsidP="00EA1028">
      <w:pPr>
        <w:spacing w:line="360" w:lineRule="auto"/>
        <w:rPr>
          <w:bCs/>
          <w:szCs w:val="26"/>
        </w:rPr>
      </w:pPr>
      <w:r w:rsidRPr="009744BF">
        <w:rPr>
          <w:bCs/>
          <w:szCs w:val="26"/>
        </w:rPr>
        <w:t>Mục tiêu: Nắm được các nguyên lý cơ bản trong công tác thiết kế Kiến trúc.</w:t>
      </w:r>
    </w:p>
    <w:p w:rsidR="00EA1028" w:rsidRPr="009744BF" w:rsidRDefault="00EA1028" w:rsidP="00EA1028">
      <w:pPr>
        <w:spacing w:line="360" w:lineRule="auto"/>
        <w:rPr>
          <w:b/>
          <w:bCs/>
          <w:szCs w:val="26"/>
        </w:rPr>
      </w:pPr>
      <w:r w:rsidRPr="009744BF">
        <w:rPr>
          <w:bCs/>
          <w:szCs w:val="26"/>
        </w:rPr>
        <w:t>Nội dung bài:</w:t>
      </w:r>
    </w:p>
    <w:p w:rsidR="00EA1028" w:rsidRPr="009744BF" w:rsidRDefault="00EA1028" w:rsidP="00EA1028">
      <w:pPr>
        <w:tabs>
          <w:tab w:val="left" w:pos="7655"/>
        </w:tabs>
        <w:spacing w:line="360" w:lineRule="auto"/>
        <w:ind w:left="284"/>
        <w:rPr>
          <w:szCs w:val="26"/>
        </w:rPr>
      </w:pPr>
      <w:r w:rsidRPr="009744BF">
        <w:rPr>
          <w:szCs w:val="26"/>
        </w:rPr>
        <w:t>I. Những vấn đề chung</w:t>
      </w:r>
    </w:p>
    <w:p w:rsidR="00EA1028" w:rsidRPr="009744BF" w:rsidRDefault="00EA1028" w:rsidP="00EA1028">
      <w:pPr>
        <w:tabs>
          <w:tab w:val="left" w:pos="7655"/>
        </w:tabs>
        <w:spacing w:line="360" w:lineRule="auto"/>
        <w:ind w:left="284"/>
        <w:rPr>
          <w:szCs w:val="26"/>
        </w:rPr>
      </w:pPr>
      <w:r w:rsidRPr="009744BF">
        <w:rPr>
          <w:szCs w:val="26"/>
        </w:rPr>
        <w:lastRenderedPageBreak/>
        <w:t>1. Đặc điểm và phân loại</w:t>
      </w:r>
    </w:p>
    <w:p w:rsidR="00EA1028" w:rsidRPr="009744BF" w:rsidRDefault="00EA1028" w:rsidP="00EA1028">
      <w:pPr>
        <w:tabs>
          <w:tab w:val="left" w:pos="7655"/>
        </w:tabs>
        <w:spacing w:line="360" w:lineRule="auto"/>
        <w:ind w:left="284"/>
        <w:rPr>
          <w:szCs w:val="26"/>
        </w:rPr>
      </w:pPr>
      <w:r w:rsidRPr="009744BF">
        <w:rPr>
          <w:szCs w:val="26"/>
        </w:rPr>
        <w:t>2. Các bộ phận hợp thành kiến trúc nhà ở</w:t>
      </w:r>
    </w:p>
    <w:p w:rsidR="00EA1028" w:rsidRPr="009744BF" w:rsidRDefault="00EA1028" w:rsidP="00EA1028">
      <w:pPr>
        <w:tabs>
          <w:tab w:val="left" w:pos="7655"/>
        </w:tabs>
        <w:spacing w:line="360" w:lineRule="auto"/>
        <w:ind w:left="284"/>
        <w:rPr>
          <w:szCs w:val="26"/>
        </w:rPr>
      </w:pPr>
      <w:r w:rsidRPr="009744BF">
        <w:rPr>
          <w:szCs w:val="26"/>
        </w:rPr>
        <w:t>II. Tổ chức mặt bằng và đặc điểm kiến trúc các loại nhà thông dụng</w:t>
      </w:r>
    </w:p>
    <w:p w:rsidR="00EA1028" w:rsidRPr="009744BF" w:rsidRDefault="00EA1028" w:rsidP="00EA1028">
      <w:pPr>
        <w:tabs>
          <w:tab w:val="left" w:pos="7655"/>
        </w:tabs>
        <w:spacing w:line="360" w:lineRule="auto"/>
        <w:ind w:left="284"/>
        <w:rPr>
          <w:szCs w:val="26"/>
        </w:rPr>
      </w:pPr>
      <w:r w:rsidRPr="009744BF">
        <w:rPr>
          <w:szCs w:val="26"/>
        </w:rPr>
        <w:t>1. Nhà ở nông thôn</w:t>
      </w:r>
    </w:p>
    <w:p w:rsidR="00EA1028" w:rsidRPr="009744BF" w:rsidRDefault="00EA1028" w:rsidP="00EA1028">
      <w:pPr>
        <w:tabs>
          <w:tab w:val="left" w:pos="7655"/>
        </w:tabs>
        <w:spacing w:line="360" w:lineRule="auto"/>
        <w:ind w:left="284"/>
        <w:rPr>
          <w:szCs w:val="26"/>
        </w:rPr>
      </w:pPr>
      <w:r w:rsidRPr="009744BF">
        <w:rPr>
          <w:szCs w:val="26"/>
        </w:rPr>
        <w:t>2. Nhà ở kiểu biệt thự thành phố</w:t>
      </w:r>
    </w:p>
    <w:p w:rsidR="00EA1028" w:rsidRPr="009744BF" w:rsidRDefault="00EA1028" w:rsidP="00EA1028">
      <w:pPr>
        <w:tabs>
          <w:tab w:val="left" w:pos="7655"/>
        </w:tabs>
        <w:spacing w:line="360" w:lineRule="auto"/>
        <w:ind w:left="284"/>
        <w:rPr>
          <w:szCs w:val="26"/>
        </w:rPr>
      </w:pPr>
      <w:r w:rsidRPr="009744BF">
        <w:rPr>
          <w:szCs w:val="26"/>
        </w:rPr>
        <w:t>3. Nhà ghép khối</w:t>
      </w:r>
    </w:p>
    <w:p w:rsidR="00EA1028" w:rsidRPr="009744BF" w:rsidRDefault="00EA1028" w:rsidP="00EA1028">
      <w:pPr>
        <w:tabs>
          <w:tab w:val="left" w:pos="7655"/>
        </w:tabs>
        <w:spacing w:line="360" w:lineRule="auto"/>
        <w:ind w:left="284"/>
        <w:rPr>
          <w:szCs w:val="26"/>
        </w:rPr>
      </w:pPr>
      <w:r w:rsidRPr="009744BF">
        <w:rPr>
          <w:szCs w:val="26"/>
        </w:rPr>
        <w:t>4. Nhà ở nhiều căn, nhiều tầng</w:t>
      </w:r>
    </w:p>
    <w:p w:rsidR="00EA1028" w:rsidRPr="009744BF" w:rsidRDefault="00EA1028" w:rsidP="00EA1028">
      <w:pPr>
        <w:tabs>
          <w:tab w:val="left" w:pos="7655"/>
        </w:tabs>
        <w:spacing w:line="360" w:lineRule="auto"/>
        <w:ind w:left="284"/>
        <w:rPr>
          <w:szCs w:val="26"/>
        </w:rPr>
      </w:pPr>
      <w:r w:rsidRPr="009744BF">
        <w:rPr>
          <w:szCs w:val="26"/>
        </w:rPr>
        <w:t>5. Tổ chức thông gió tự nhiên trong nhà ở</w:t>
      </w:r>
    </w:p>
    <w:p w:rsidR="00EA1028" w:rsidRPr="009744BF" w:rsidRDefault="00EA1028" w:rsidP="00EA1028">
      <w:pPr>
        <w:tabs>
          <w:tab w:val="left" w:pos="7655"/>
        </w:tabs>
        <w:spacing w:line="360" w:lineRule="auto"/>
        <w:ind w:left="284"/>
        <w:rPr>
          <w:szCs w:val="26"/>
        </w:rPr>
      </w:pPr>
      <w:r w:rsidRPr="009744BF">
        <w:rPr>
          <w:szCs w:val="26"/>
        </w:rPr>
        <w:t>6. Các chỉ tiêu kỹ thuật trong thiết kế nhà ở</w:t>
      </w:r>
    </w:p>
    <w:p w:rsidR="00EA1028" w:rsidRPr="009744BF" w:rsidRDefault="00EA1028" w:rsidP="00EA1028">
      <w:pPr>
        <w:tabs>
          <w:tab w:val="left" w:pos="7655"/>
        </w:tabs>
        <w:spacing w:line="360" w:lineRule="auto"/>
        <w:ind w:left="284"/>
        <w:rPr>
          <w:szCs w:val="26"/>
        </w:rPr>
      </w:pPr>
      <w:r w:rsidRPr="009744BF">
        <w:rPr>
          <w:szCs w:val="26"/>
        </w:rPr>
        <w:t>Kiểm tra</w:t>
      </w:r>
    </w:p>
    <w:p w:rsidR="00EA1028" w:rsidRPr="009744BF" w:rsidRDefault="00EA1028" w:rsidP="00EA1028">
      <w:pPr>
        <w:tabs>
          <w:tab w:val="left" w:pos="7655"/>
        </w:tabs>
        <w:spacing w:line="360" w:lineRule="auto"/>
        <w:ind w:left="284"/>
        <w:rPr>
          <w:szCs w:val="26"/>
        </w:rPr>
      </w:pPr>
      <w:r w:rsidRPr="009744BF">
        <w:rPr>
          <w:szCs w:val="26"/>
        </w:rPr>
        <w:t>Bài tập số 1</w:t>
      </w:r>
    </w:p>
    <w:p w:rsidR="00EA1028" w:rsidRPr="009744BF" w:rsidRDefault="00EA1028" w:rsidP="00EA1028">
      <w:pPr>
        <w:tabs>
          <w:tab w:val="left" w:pos="7655"/>
        </w:tabs>
        <w:spacing w:line="360" w:lineRule="auto"/>
        <w:rPr>
          <w:bCs/>
          <w:szCs w:val="26"/>
        </w:rPr>
      </w:pPr>
      <w:r w:rsidRPr="009744BF">
        <w:rPr>
          <w:b/>
          <w:szCs w:val="26"/>
        </w:rPr>
        <w:t>Chương 3: Nguyên lý thiết kế kiến trúc công cộng</w:t>
      </w:r>
      <w:r>
        <w:rPr>
          <w:b/>
          <w:szCs w:val="26"/>
        </w:rPr>
        <w:t xml:space="preserve">                           </w:t>
      </w:r>
      <w:bookmarkStart w:id="0" w:name="_GoBack"/>
      <w:bookmarkEnd w:id="0"/>
      <w:r w:rsidRPr="009744BF">
        <w:rPr>
          <w:bCs/>
          <w:szCs w:val="26"/>
        </w:rPr>
        <w:t>Thời gian 12 giờ</w:t>
      </w:r>
    </w:p>
    <w:p w:rsidR="00EA1028" w:rsidRPr="009744BF" w:rsidRDefault="00EA1028" w:rsidP="00EA1028">
      <w:pPr>
        <w:spacing w:line="360" w:lineRule="auto"/>
        <w:rPr>
          <w:bCs/>
          <w:szCs w:val="26"/>
        </w:rPr>
      </w:pPr>
      <w:r w:rsidRPr="009744BF">
        <w:rPr>
          <w:bCs/>
          <w:szCs w:val="26"/>
        </w:rPr>
        <w:t>Mục tiêu: Nắm được các nguyên lý về thiết kế kiến trúc công cộng.</w:t>
      </w:r>
    </w:p>
    <w:p w:rsidR="00EA1028" w:rsidRPr="009744BF" w:rsidRDefault="00EA1028" w:rsidP="00EA1028">
      <w:pPr>
        <w:spacing w:line="360" w:lineRule="auto"/>
        <w:rPr>
          <w:b/>
          <w:bCs/>
          <w:szCs w:val="26"/>
        </w:rPr>
      </w:pPr>
      <w:r w:rsidRPr="009744BF">
        <w:rPr>
          <w:bCs/>
          <w:szCs w:val="26"/>
        </w:rPr>
        <w:t>Nội dung bài:</w:t>
      </w:r>
    </w:p>
    <w:p w:rsidR="00EA1028" w:rsidRPr="009744BF" w:rsidRDefault="00EA1028" w:rsidP="00EA1028">
      <w:pPr>
        <w:tabs>
          <w:tab w:val="left" w:pos="7655"/>
        </w:tabs>
        <w:spacing w:line="360" w:lineRule="auto"/>
        <w:ind w:left="284"/>
        <w:rPr>
          <w:szCs w:val="26"/>
        </w:rPr>
      </w:pPr>
      <w:r w:rsidRPr="009744BF">
        <w:rPr>
          <w:szCs w:val="26"/>
        </w:rPr>
        <w:t>I. Nguyên lý chung</w:t>
      </w:r>
    </w:p>
    <w:p w:rsidR="00EA1028" w:rsidRPr="009744BF" w:rsidRDefault="00EA1028" w:rsidP="00EA1028">
      <w:pPr>
        <w:tabs>
          <w:tab w:val="left" w:pos="7655"/>
        </w:tabs>
        <w:spacing w:line="360" w:lineRule="auto"/>
        <w:ind w:left="284"/>
        <w:rPr>
          <w:szCs w:val="26"/>
        </w:rPr>
      </w:pPr>
      <w:r w:rsidRPr="009744BF">
        <w:rPr>
          <w:szCs w:val="26"/>
        </w:rPr>
        <w:t>1. Khái niệm</w:t>
      </w:r>
    </w:p>
    <w:p w:rsidR="00EA1028" w:rsidRPr="009744BF" w:rsidRDefault="00EA1028" w:rsidP="00EA1028">
      <w:pPr>
        <w:tabs>
          <w:tab w:val="left" w:pos="7655"/>
        </w:tabs>
        <w:spacing w:line="360" w:lineRule="auto"/>
        <w:ind w:left="284"/>
        <w:rPr>
          <w:szCs w:val="26"/>
        </w:rPr>
      </w:pPr>
      <w:r w:rsidRPr="009744BF">
        <w:rPr>
          <w:szCs w:val="26"/>
        </w:rPr>
        <w:t>2. Phân loại</w:t>
      </w:r>
    </w:p>
    <w:p w:rsidR="00EA1028" w:rsidRPr="009744BF" w:rsidRDefault="00EA1028" w:rsidP="00EA1028">
      <w:pPr>
        <w:tabs>
          <w:tab w:val="left" w:pos="7655"/>
        </w:tabs>
        <w:spacing w:line="360" w:lineRule="auto"/>
        <w:ind w:left="284"/>
        <w:rPr>
          <w:szCs w:val="26"/>
        </w:rPr>
      </w:pPr>
      <w:r w:rsidRPr="009744BF">
        <w:rPr>
          <w:szCs w:val="26"/>
        </w:rPr>
        <w:t>3. Các bộ phận hợp thành kiền trúc CC</w:t>
      </w:r>
    </w:p>
    <w:p w:rsidR="00EA1028" w:rsidRPr="009744BF" w:rsidRDefault="00EA1028" w:rsidP="00EA1028">
      <w:pPr>
        <w:tabs>
          <w:tab w:val="left" w:pos="7655"/>
        </w:tabs>
        <w:spacing w:line="360" w:lineRule="auto"/>
        <w:ind w:left="284"/>
        <w:rPr>
          <w:szCs w:val="26"/>
        </w:rPr>
      </w:pPr>
      <w:r w:rsidRPr="009744BF">
        <w:rPr>
          <w:szCs w:val="26"/>
        </w:rPr>
        <w:t>4. Các hình thức bố trí mặt bằng KTCC</w:t>
      </w:r>
    </w:p>
    <w:p w:rsidR="00EA1028" w:rsidRPr="009744BF" w:rsidRDefault="00EA1028" w:rsidP="00EA1028">
      <w:pPr>
        <w:tabs>
          <w:tab w:val="left" w:pos="7655"/>
        </w:tabs>
        <w:spacing w:line="360" w:lineRule="auto"/>
        <w:ind w:left="284"/>
        <w:rPr>
          <w:szCs w:val="26"/>
        </w:rPr>
      </w:pPr>
      <w:r w:rsidRPr="009744BF">
        <w:rPr>
          <w:szCs w:val="26"/>
        </w:rPr>
        <w:t>II. Nguyên lý thiết kế phòng học trường phổ thông</w:t>
      </w:r>
    </w:p>
    <w:p w:rsidR="00EA1028" w:rsidRPr="009744BF" w:rsidRDefault="00EA1028" w:rsidP="00EA1028">
      <w:pPr>
        <w:tabs>
          <w:tab w:val="left" w:pos="7655"/>
        </w:tabs>
        <w:spacing w:line="360" w:lineRule="auto"/>
        <w:ind w:left="284"/>
        <w:rPr>
          <w:szCs w:val="26"/>
        </w:rPr>
      </w:pPr>
      <w:r w:rsidRPr="009744BF">
        <w:rPr>
          <w:szCs w:val="26"/>
        </w:rPr>
        <w:t>III. Nguyên lý thiết kế nhà trẻ mẫu giáo</w:t>
      </w:r>
    </w:p>
    <w:p w:rsidR="00EA1028" w:rsidRPr="009744BF" w:rsidRDefault="00EA1028" w:rsidP="00EA1028">
      <w:pPr>
        <w:tabs>
          <w:tab w:val="left" w:pos="7655"/>
        </w:tabs>
        <w:spacing w:line="360" w:lineRule="auto"/>
        <w:ind w:left="284"/>
        <w:rPr>
          <w:szCs w:val="26"/>
        </w:rPr>
      </w:pPr>
      <w:r w:rsidRPr="009744BF">
        <w:rPr>
          <w:szCs w:val="26"/>
        </w:rPr>
        <w:t>Kiểm tra</w:t>
      </w:r>
    </w:p>
    <w:p w:rsidR="00EA1028" w:rsidRPr="009744BF" w:rsidRDefault="00EA1028" w:rsidP="00EA1028">
      <w:pPr>
        <w:tabs>
          <w:tab w:val="left" w:pos="7655"/>
        </w:tabs>
        <w:spacing w:line="360" w:lineRule="auto"/>
        <w:ind w:left="284"/>
        <w:rPr>
          <w:szCs w:val="26"/>
        </w:rPr>
      </w:pPr>
      <w:r w:rsidRPr="009744BF">
        <w:rPr>
          <w:szCs w:val="26"/>
        </w:rPr>
        <w:t>Bài tập số 2: Thiết kế kiến trúc công cộng</w:t>
      </w:r>
    </w:p>
    <w:p w:rsidR="00EA1028" w:rsidRPr="009744BF" w:rsidRDefault="00EA1028" w:rsidP="00EA1028">
      <w:pPr>
        <w:spacing w:line="360" w:lineRule="auto"/>
        <w:jc w:val="both"/>
        <w:rPr>
          <w:rFonts w:eastAsia="Times New Roman"/>
          <w:b/>
          <w:szCs w:val="26"/>
          <w:lang w:val="sv-SE"/>
        </w:rPr>
      </w:pPr>
      <w:r w:rsidRPr="009744BF">
        <w:rPr>
          <w:rFonts w:eastAsia="Times New Roman"/>
          <w:b/>
          <w:szCs w:val="26"/>
          <w:lang w:val="sv-SE"/>
        </w:rPr>
        <w:t>IV. Điều kiện thực hiện:</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Pr>
          <w:szCs w:val="26"/>
          <w:lang w:val="sv-SE"/>
        </w:rPr>
        <w:t>P</w:t>
      </w:r>
      <w:r w:rsidRPr="009744BF">
        <w:rPr>
          <w:szCs w:val="26"/>
          <w:lang w:val="sv-SE"/>
        </w:rPr>
        <w:t>hòng học lý thuyết.</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 xml:space="preserve">2. Trang thiết bị máy móc: </w:t>
      </w:r>
      <w:r w:rsidRPr="009744BF">
        <w:rPr>
          <w:szCs w:val="26"/>
          <w:lang w:val="sv-SE"/>
        </w:rPr>
        <w:t>Máy chiếu, các thiết bị nghe nhìn phục vụ cho bài giảng.</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w:t>
      </w:r>
      <w:r>
        <w:rPr>
          <w:rFonts w:eastAsia="Times New Roman"/>
          <w:szCs w:val="26"/>
          <w:lang w:val="sv-SE"/>
        </w:rPr>
        <w:t xml:space="preserve"> Tài liệu phục vụ cho môn học.</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4. Các điều kiện khác:</w:t>
      </w:r>
    </w:p>
    <w:p w:rsidR="00EA1028" w:rsidRPr="009744BF" w:rsidRDefault="00EA1028" w:rsidP="00EA1028">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 xml:space="preserve">- Kiến thức: </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Trình bày được nguyên lý chung của công tác thiết kế Kiến trúc</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Làm quen với quá trình nghiên cứu và thiết kế 1 đồ án kiến trúc.</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Củng cố thêm những kỹ năng chuyên môn về thể hiện bản vẽ.</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Biết áp dụng các nguyên lý đã học trong nguyên lý kiến trúc để hoàn thành bài tập tốt hơn.</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 xml:space="preserve">- Kỹ năng: </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Nghiên cứu hình dáng kích thước hấp dẫn và giải pháp kết cấu để thi công.</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Biết cách sử dụng vật liệu địa phương.</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w:t>
      </w:r>
      <w:r w:rsidRPr="009744BF">
        <w:rPr>
          <w:rFonts w:eastAsia="Times New Roman"/>
          <w:szCs w:val="26"/>
          <w:lang w:val="sv-SE"/>
        </w:rPr>
        <w:tab/>
        <w:t>Thiết kế được số công trình nhà ở và công cộng đơn giản.</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 Năng lực tự chủ và trách nhiệm: Sinh viên có thể áp dụng kiến thức vào trong thực tế để nghiên cứu hình dáng, kích thước kết cấu để thi công, hiểu được nguyên lý chung của công tác thiết kế kiến trúc.</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 xml:space="preserve">2. Phương pháp: </w:t>
      </w:r>
      <w:r w:rsidRPr="009744BF">
        <w:rPr>
          <w:szCs w:val="26"/>
          <w:lang w:val="nb-NO"/>
        </w:rPr>
        <w:t>Có thể kết hợp các hình thức kiểm tra, đặc biệt là kiểm tra vấn đáp, với kiểm tra bài thuyết trình nhóm.</w:t>
      </w:r>
    </w:p>
    <w:p w:rsidR="00EA1028" w:rsidRPr="009744BF" w:rsidRDefault="00EA1028" w:rsidP="00EA1028">
      <w:pPr>
        <w:spacing w:line="360" w:lineRule="auto"/>
        <w:jc w:val="both"/>
        <w:rPr>
          <w:rFonts w:eastAsia="Times New Roman"/>
          <w:b/>
          <w:szCs w:val="26"/>
          <w:lang w:val="sv-SE"/>
        </w:rPr>
      </w:pPr>
      <w:r w:rsidRPr="009744BF">
        <w:rPr>
          <w:rFonts w:eastAsia="Times New Roman"/>
          <w:b/>
          <w:szCs w:val="26"/>
          <w:lang w:val="sv-SE"/>
        </w:rPr>
        <w:t>VI. Hướng dẫn thực hiện:</w:t>
      </w:r>
    </w:p>
    <w:p w:rsidR="00EA1028" w:rsidRPr="009744BF" w:rsidRDefault="00EA1028" w:rsidP="00EA1028">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Sinh viên cao đẳng.</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EA1028" w:rsidRPr="009744BF" w:rsidRDefault="00EA1028" w:rsidP="00EA1028">
      <w:pPr>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nb-NO"/>
        </w:rPr>
        <w:t>Giảng viên giải thích, hướng dẫn lý thuyết và bài tập.</w:t>
      </w:r>
    </w:p>
    <w:p w:rsidR="00EA1028" w:rsidRPr="009744BF" w:rsidRDefault="00EA1028" w:rsidP="00EA1028">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EA1028" w:rsidRPr="009744BF" w:rsidRDefault="00EA1028" w:rsidP="00EA1028">
      <w:pPr>
        <w:spacing w:line="360" w:lineRule="auto"/>
        <w:ind w:firstLine="360"/>
        <w:jc w:val="both"/>
        <w:rPr>
          <w:rFonts w:eastAsia="Times New Roman"/>
          <w:szCs w:val="26"/>
          <w:lang w:val="sv-SE"/>
        </w:rPr>
      </w:pPr>
      <w:r w:rsidRPr="009744BF">
        <w:rPr>
          <w:rFonts w:eastAsia="Times New Roman"/>
          <w:szCs w:val="26"/>
          <w:lang w:val="sv-SE"/>
        </w:rPr>
        <w:t xml:space="preserve">3. Những trọng tâm cần chú ý: </w:t>
      </w:r>
      <w:r w:rsidRPr="009744BF">
        <w:rPr>
          <w:szCs w:val="26"/>
          <w:lang w:val="sv-SE"/>
        </w:rPr>
        <w:t xml:space="preserve">Các kiến thức nền tảng về </w:t>
      </w:r>
      <w:r>
        <w:rPr>
          <w:szCs w:val="26"/>
          <w:lang w:val="sv-SE"/>
        </w:rPr>
        <w:t>nguyên lý thiết kế kiến trúc</w:t>
      </w:r>
      <w:r w:rsidRPr="009744BF">
        <w:rPr>
          <w:szCs w:val="26"/>
          <w:lang w:val="sv-SE"/>
        </w:rPr>
        <w:t>, chú ý lắng nghe và đọc bài thường xuyên.</w:t>
      </w:r>
    </w:p>
    <w:p w:rsidR="00EA1028" w:rsidRPr="009744BF" w:rsidRDefault="00EA1028" w:rsidP="00EA1028">
      <w:pPr>
        <w:spacing w:line="276" w:lineRule="auto"/>
        <w:ind w:firstLine="360"/>
        <w:jc w:val="both"/>
        <w:outlineLvl w:val="0"/>
        <w:rPr>
          <w:rFonts w:eastAsia="Times New Roman"/>
          <w:szCs w:val="26"/>
          <w:lang w:val="sv-SE"/>
        </w:rPr>
      </w:pPr>
      <w:r w:rsidRPr="009744BF">
        <w:rPr>
          <w:rFonts w:eastAsia="Times New Roman"/>
          <w:szCs w:val="26"/>
          <w:lang w:val="sv-SE"/>
        </w:rPr>
        <w:lastRenderedPageBreak/>
        <w:t>4. Tài liệu tham khảo:</w:t>
      </w:r>
    </w:p>
    <w:p w:rsidR="00EA1028" w:rsidRPr="009744BF" w:rsidRDefault="00EA1028" w:rsidP="00EA1028">
      <w:pPr>
        <w:tabs>
          <w:tab w:val="left" w:pos="851"/>
        </w:tabs>
        <w:spacing w:line="276" w:lineRule="auto"/>
        <w:ind w:left="567"/>
        <w:rPr>
          <w:szCs w:val="26"/>
          <w:lang w:val="sv-SE"/>
        </w:rPr>
      </w:pPr>
      <w:r w:rsidRPr="009744BF">
        <w:rPr>
          <w:szCs w:val="26"/>
          <w:lang w:val="sv-SE"/>
        </w:rPr>
        <w:t>1.</w:t>
      </w:r>
      <w:r w:rsidRPr="009744BF">
        <w:rPr>
          <w:szCs w:val="26"/>
          <w:lang w:val="sv-SE"/>
        </w:rPr>
        <w:tab/>
        <w:t>Giáo trình THIẾT KẾ KIẾN TRÚC NHÀ DÂN DỤNG – Nhà xuất bản Xây dựng – Năm 2009.</w:t>
      </w:r>
    </w:p>
    <w:p w:rsidR="00EA1028" w:rsidRPr="009744BF" w:rsidRDefault="00EA1028" w:rsidP="00EA1028">
      <w:pPr>
        <w:tabs>
          <w:tab w:val="left" w:pos="851"/>
        </w:tabs>
        <w:spacing w:line="276" w:lineRule="auto"/>
        <w:ind w:left="567"/>
        <w:rPr>
          <w:szCs w:val="26"/>
          <w:lang w:val="sv-SE"/>
        </w:rPr>
      </w:pPr>
      <w:r w:rsidRPr="009744BF">
        <w:rPr>
          <w:szCs w:val="26"/>
          <w:lang w:val="sv-SE"/>
        </w:rPr>
        <w:t>2.</w:t>
      </w:r>
      <w:r w:rsidRPr="009744BF">
        <w:rPr>
          <w:szCs w:val="26"/>
          <w:lang w:val="sv-SE"/>
        </w:rPr>
        <w:tab/>
        <w:t>Bộ bài tập chuyên môn.</w:t>
      </w:r>
    </w:p>
    <w:p w:rsidR="00EA1028" w:rsidRPr="009744BF" w:rsidRDefault="00EA1028" w:rsidP="00EA1028">
      <w:pPr>
        <w:spacing w:line="276" w:lineRule="auto"/>
        <w:ind w:firstLine="360"/>
        <w:rPr>
          <w:rFonts w:eastAsia="Times New Roman"/>
          <w:szCs w:val="26"/>
          <w:lang w:val="sv-SE"/>
        </w:rPr>
      </w:pPr>
      <w:r w:rsidRPr="009744BF">
        <w:rPr>
          <w:rFonts w:eastAsia="Times New Roman"/>
          <w:szCs w:val="26"/>
          <w:lang w:val="sv-SE"/>
        </w:rPr>
        <w:t>5. Ghi chú và giải thích (</w:t>
      </w:r>
      <w:r>
        <w:rPr>
          <w:rFonts w:eastAsia="Times New Roman"/>
          <w:szCs w:val="26"/>
          <w:lang w:val="sv-SE"/>
        </w:rPr>
        <w:t>nếu có):</w:t>
      </w:r>
    </w:p>
    <w:p w:rsidR="00EA1028" w:rsidRPr="009744BF" w:rsidRDefault="00EA1028" w:rsidP="00EA1028">
      <w:pPr>
        <w:tabs>
          <w:tab w:val="center" w:pos="6480"/>
        </w:tabs>
        <w:spacing w:before="0" w:after="0" w:line="360" w:lineRule="auto"/>
        <w:ind w:firstLine="360"/>
        <w:rPr>
          <w:i/>
          <w:szCs w:val="26"/>
        </w:rPr>
      </w:pPr>
      <w:r w:rsidRPr="009744BF">
        <w:rPr>
          <w:rFonts w:eastAsia="Times New Roman"/>
          <w:szCs w:val="26"/>
          <w:lang w:val="sv-SE"/>
        </w:rPr>
        <w:tab/>
      </w:r>
      <w:r w:rsidRPr="009744BF">
        <w:rPr>
          <w:i/>
          <w:szCs w:val="26"/>
        </w:rPr>
        <w:t>Thành phố Hồ</w:t>
      </w:r>
      <w:r>
        <w:rPr>
          <w:i/>
          <w:szCs w:val="26"/>
        </w:rPr>
        <w:t xml:space="preserve"> Chí Minh, ngày  </w:t>
      </w:r>
      <w:r>
        <w:rPr>
          <w:i/>
          <w:szCs w:val="26"/>
        </w:rPr>
        <w:t>08</w:t>
      </w:r>
      <w:r>
        <w:rPr>
          <w:i/>
          <w:szCs w:val="26"/>
        </w:rPr>
        <w:t xml:space="preserve">  tháng  </w:t>
      </w:r>
      <w:r>
        <w:rPr>
          <w:i/>
          <w:szCs w:val="26"/>
        </w:rPr>
        <w:t>06</w:t>
      </w:r>
      <w:r>
        <w:rPr>
          <w:i/>
          <w:szCs w:val="26"/>
        </w:rPr>
        <w:t xml:space="preserve"> </w:t>
      </w:r>
      <w:r>
        <w:rPr>
          <w:i/>
          <w:szCs w:val="26"/>
        </w:rPr>
        <w:t xml:space="preserve"> năm 2020</w:t>
      </w:r>
    </w:p>
    <w:p w:rsidR="00EA1028" w:rsidRPr="009744BF" w:rsidRDefault="00EA1028" w:rsidP="00EA1028">
      <w:pPr>
        <w:tabs>
          <w:tab w:val="center" w:pos="6480"/>
        </w:tabs>
        <w:spacing w:before="0" w:after="0" w:line="360" w:lineRule="auto"/>
        <w:ind w:firstLine="360"/>
        <w:rPr>
          <w:b/>
          <w:szCs w:val="26"/>
        </w:rPr>
      </w:pPr>
      <w:r w:rsidRPr="009744BF">
        <w:rPr>
          <w:b/>
          <w:szCs w:val="26"/>
        </w:rPr>
        <w:tab/>
        <w:t>KHOA XÂY DỰNG</w:t>
      </w:r>
    </w:p>
    <w:p w:rsidR="00EA1028" w:rsidRDefault="00EA1028" w:rsidP="00EA1028">
      <w:pPr>
        <w:tabs>
          <w:tab w:val="center" w:pos="6480"/>
        </w:tabs>
        <w:spacing w:before="0" w:after="0" w:line="360" w:lineRule="auto"/>
        <w:rPr>
          <w:b/>
          <w:szCs w:val="26"/>
        </w:rPr>
      </w:pPr>
    </w:p>
    <w:p w:rsidR="00EA1028" w:rsidRDefault="00EA1028" w:rsidP="00EA1028">
      <w:pPr>
        <w:tabs>
          <w:tab w:val="center" w:pos="6480"/>
        </w:tabs>
        <w:spacing w:before="0" w:after="0" w:line="360" w:lineRule="auto"/>
        <w:rPr>
          <w:b/>
          <w:szCs w:val="26"/>
        </w:rPr>
      </w:pPr>
    </w:p>
    <w:p w:rsidR="00EA1028" w:rsidRDefault="00EA1028" w:rsidP="00EA1028">
      <w:pPr>
        <w:tabs>
          <w:tab w:val="center" w:pos="6480"/>
        </w:tabs>
        <w:spacing w:before="0" w:after="0" w:line="360" w:lineRule="auto"/>
        <w:rPr>
          <w:b/>
          <w:szCs w:val="26"/>
        </w:rPr>
      </w:pPr>
    </w:p>
    <w:p w:rsidR="00EA1028" w:rsidRPr="009744BF" w:rsidRDefault="00EA1028" w:rsidP="00EA1028">
      <w:pPr>
        <w:tabs>
          <w:tab w:val="center" w:pos="6480"/>
        </w:tabs>
        <w:spacing w:before="0" w:after="0" w:line="360" w:lineRule="auto"/>
        <w:rPr>
          <w:b/>
          <w:szCs w:val="26"/>
        </w:rPr>
      </w:pPr>
    </w:p>
    <w:p w:rsidR="00286652" w:rsidRDefault="00EA1028" w:rsidP="00EA1028">
      <w:r>
        <w:rPr>
          <w:b/>
          <w:szCs w:val="26"/>
        </w:rPr>
        <w:t xml:space="preserve">                                               </w:t>
      </w:r>
      <w:r>
        <w:rPr>
          <w:b/>
          <w:szCs w:val="26"/>
        </w:rPr>
        <w:tab/>
      </w:r>
      <w:r>
        <w:rPr>
          <w:b/>
          <w:szCs w:val="26"/>
        </w:rPr>
        <w:tab/>
      </w:r>
      <w:r>
        <w:rPr>
          <w:b/>
          <w:szCs w:val="26"/>
        </w:rPr>
        <w:tab/>
        <w:t xml:space="preserve">      </w:t>
      </w:r>
      <w:r w:rsidRPr="009744BF">
        <w:rPr>
          <w:b/>
          <w:szCs w:val="26"/>
        </w:rPr>
        <w:t>Phạm Quang Vũ</w:t>
      </w:r>
    </w:p>
    <w:sectPr w:rsidR="00286652"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514D"/>
    <w:multiLevelType w:val="hybridMultilevel"/>
    <w:tmpl w:val="754A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E478DF"/>
    <w:multiLevelType w:val="hybridMultilevel"/>
    <w:tmpl w:val="998C28BC"/>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571A55A5"/>
    <w:multiLevelType w:val="multilevel"/>
    <w:tmpl w:val="AAEA8460"/>
    <w:lvl w:ilvl="0">
      <w:start w:val="1"/>
      <w:numFmt w:val="upperRoman"/>
      <w:lvlText w:val="%1."/>
      <w:lvlJc w:val="left"/>
      <w:pPr>
        <w:ind w:left="1080" w:hanging="720"/>
      </w:pPr>
      <w:rPr>
        <w:rFonts w:hint="default"/>
      </w:rPr>
    </w:lvl>
    <w:lvl w:ilvl="1">
      <w:start w:val="2"/>
      <w:numFmt w:val="decimal"/>
      <w:isLgl/>
      <w:lvlText w:val="%1.%2."/>
      <w:lvlJc w:val="left"/>
      <w:pPr>
        <w:ind w:left="81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028"/>
    <w:rsid w:val="00286652"/>
    <w:rsid w:val="00C22EE2"/>
    <w:rsid w:val="00EA1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2B198"/>
  <w15:chartTrackingRefBased/>
  <w15:docId w15:val="{6E019951-E2EB-4B03-B670-B26EC710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028"/>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0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738</Words>
  <Characters>4212</Characters>
  <Application>Microsoft Office Word</Application>
  <DocSecurity>0</DocSecurity>
  <Lines>35</Lines>
  <Paragraphs>9</Paragraphs>
  <ScaleCrop>false</ScaleCrop>
  <Company>Microsoft</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2020-06-09T03:57:00Z</dcterms:created>
  <dcterms:modified xsi:type="dcterms:W3CDTF">2020-06-09T04:00:00Z</dcterms:modified>
</cp:coreProperties>
</file>